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F3" w:rsidRDefault="00EF5716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1580" cy="1764665"/>
            <wp:effectExtent l="0" t="0" r="1270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ção 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716" w:rsidRDefault="00EF5716">
      <w:r>
        <w:rPr>
          <w:noProof/>
          <w:lang w:eastAsia="pt-BR"/>
        </w:rPr>
        <w:drawing>
          <wp:inline distT="0" distB="0" distL="0" distR="0">
            <wp:extent cx="2343150" cy="3333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roduçã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716" w:rsidRDefault="003D4F9E" w:rsidP="003D4F9E">
      <w:pPr>
        <w:ind w:firstLine="1134"/>
        <w:jc w:val="both"/>
      </w:pPr>
      <w:r w:rsidRPr="003D4F9E">
        <w:t>A condição natural dos homens é caracterizada pelo pecado e suas consequências: “Pois todos pecaram e car</w:t>
      </w:r>
      <w:r w:rsidR="00EF00E4">
        <w:t xml:space="preserve">ecem da glória de Deus.”– </w:t>
      </w:r>
      <w:proofErr w:type="spellStart"/>
      <w:r w:rsidR="00EF00E4">
        <w:t>Rm</w:t>
      </w:r>
      <w:proofErr w:type="spellEnd"/>
      <w:r w:rsidR="00EF00E4">
        <w:t>. 3.</w:t>
      </w:r>
      <w:r w:rsidRPr="003D4F9E">
        <w:t xml:space="preserve">23. Como pecadores os homens morreram espiritualmente, ficaram escravizados ao pecado e a Satanás e </w:t>
      </w:r>
      <w:proofErr w:type="gramStart"/>
      <w:r w:rsidRPr="003D4F9E">
        <w:t>necessitados de alguém os livrasse</w:t>
      </w:r>
      <w:proofErr w:type="gramEnd"/>
      <w:r w:rsidRPr="003D4F9E">
        <w:t xml:space="preserve"> dessa servidão. Deus executou um plano perfeito para trazer o homem de volta à liberdade.</w:t>
      </w:r>
    </w:p>
    <w:p w:rsidR="003D4F9E" w:rsidRDefault="003D4F9E" w:rsidP="003D4F9E">
      <w:pPr>
        <w:jc w:val="both"/>
      </w:pPr>
      <w:r>
        <w:rPr>
          <w:noProof/>
          <w:lang w:eastAsia="pt-BR"/>
        </w:rPr>
        <w:drawing>
          <wp:inline distT="0" distB="0" distL="0" distR="0">
            <wp:extent cx="2333625" cy="3143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bra - Gel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F9E" w:rsidRDefault="003D4F9E" w:rsidP="003D4F9E">
      <w:pPr>
        <w:jc w:val="both"/>
      </w:pPr>
      <w:r w:rsidRPr="003D4F9E">
        <w:rPr>
          <w:b/>
        </w:rPr>
        <w:t>PERGUNTE:</w:t>
      </w:r>
      <w:r w:rsidRPr="003D4F9E">
        <w:t xml:space="preserve"> Você já comprou algo pelo qual trabalhou muito e pagou um preço muito alto? Conte-nos o que foi.</w:t>
      </w:r>
    </w:p>
    <w:p w:rsidR="003D4F9E" w:rsidRDefault="003D4F9E" w:rsidP="003D4F9E">
      <w:pPr>
        <w:jc w:val="both"/>
      </w:pPr>
      <w:r>
        <w:rPr>
          <w:noProof/>
          <w:lang w:eastAsia="pt-BR"/>
        </w:rPr>
        <w:drawing>
          <wp:inline distT="0" distB="0" distL="0" distR="0">
            <wp:extent cx="2324100" cy="3238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envolviment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F9E" w:rsidRDefault="003D4F9E" w:rsidP="003D4F9E">
      <w:pPr>
        <w:ind w:firstLine="1134"/>
        <w:jc w:val="both"/>
      </w:pPr>
      <w:r w:rsidRPr="003D4F9E">
        <w:t>Redenção é o ato ou efeito de redimir ou remir, isto é, readquirir uma propriedade perdida, resgatar, tirar do poder alheio, do cativeiro. A palavra redimir significa “comprar os direitos”. O termo era usado especificamente em referência à compra da liberdade de um escravo. A palavra resgate significa o valor pago para obter a libertação ou soltura de um cativo. Portanto, só existe redenção mediante o pagamento do resgate. Foi isto que Jesus fez pelos homens.</w:t>
      </w:r>
    </w:p>
    <w:p w:rsidR="003D4F9E" w:rsidRDefault="003D4F9E" w:rsidP="003D4F9E">
      <w:pPr>
        <w:spacing w:line="240" w:lineRule="auto"/>
        <w:ind w:firstLine="1134"/>
        <w:jc w:val="both"/>
      </w:pPr>
    </w:p>
    <w:p w:rsidR="003D4F9E" w:rsidRPr="003D4F9E" w:rsidRDefault="003D4F9E" w:rsidP="003D4F9E">
      <w:pPr>
        <w:jc w:val="both"/>
      </w:pPr>
      <w:r>
        <w:rPr>
          <w:rFonts w:ascii="Formata-Bold" w:hAnsi="Formata-Bold" w:cs="Formata-Bold"/>
          <w:b/>
          <w:bCs/>
          <w:szCs w:val="24"/>
        </w:rPr>
        <w:t>Significados de redenção:</w:t>
      </w:r>
    </w:p>
    <w:p w:rsidR="003D4F9E" w:rsidRDefault="003D4F9E" w:rsidP="003D4F9E">
      <w:pPr>
        <w:jc w:val="both"/>
        <w:rPr>
          <w:b/>
        </w:rPr>
      </w:pPr>
      <w:r w:rsidRPr="003D4F9E">
        <w:rPr>
          <w:b/>
        </w:rPr>
        <w:t>1. PAGAR O PREÇO DO RESGATE POR ALGUMA COISA OU POR ALGUÉM:</w:t>
      </w:r>
    </w:p>
    <w:p w:rsidR="003D4F9E" w:rsidRDefault="003D4F9E" w:rsidP="003D4F9E">
      <w:pPr>
        <w:ind w:firstLine="1134"/>
        <w:jc w:val="both"/>
      </w:pPr>
      <w:r w:rsidRPr="003D4F9E">
        <w:t>“Como o Filho do homem, que não veio para ser servido, mas para servir e dar a sua vida em resgate por muitos”.</w:t>
      </w:r>
      <w:r>
        <w:t xml:space="preserve"> (</w:t>
      </w:r>
      <w:r w:rsidR="00EF00E4">
        <w:t>Mateus 20.</w:t>
      </w:r>
      <w:r w:rsidRPr="003D4F9E">
        <w:t>28</w:t>
      </w:r>
      <w:r>
        <w:t>)</w:t>
      </w:r>
    </w:p>
    <w:p w:rsidR="003D4F9E" w:rsidRDefault="003D4F9E" w:rsidP="003D4F9E">
      <w:pPr>
        <w:spacing w:line="240" w:lineRule="auto"/>
        <w:jc w:val="both"/>
      </w:pPr>
    </w:p>
    <w:p w:rsidR="003D4F9E" w:rsidRDefault="003D4F9E" w:rsidP="003D4F9E">
      <w:pPr>
        <w:ind w:firstLine="1134"/>
        <w:jc w:val="both"/>
      </w:pPr>
      <w:r w:rsidRPr="003D4F9E">
        <w:t>Jesus Cristo pagou o preço pela nossa vida, e não somos mais escravos do pecado, de Satanás ou da lei do Velho Testamento. Alguns pensam que o preço foi pago ao Diabo que nos mantinha presos, mas ele não tem nenhum direito contra o pecador. A misericórdia de Deus resgata o homem da justiça de Deus. O valor pago foi com o sangue e a vida de Cristo:</w:t>
      </w:r>
    </w:p>
    <w:p w:rsidR="003D4F9E" w:rsidRDefault="003D4F9E" w:rsidP="003D4F9E">
      <w:pPr>
        <w:ind w:firstLine="1134"/>
        <w:jc w:val="both"/>
      </w:pPr>
      <w:r w:rsidRPr="003D4F9E">
        <w:t xml:space="preserve">“Pois vocês sabem que não por meio de coisas perecíveis como prata ou ouro que vocês foram redimidos de sua maneira vazia de viver, transmitida por seus </w:t>
      </w:r>
      <w:r w:rsidRPr="003D4F9E">
        <w:lastRenderedPageBreak/>
        <w:t xml:space="preserve">antepassados, mas pelo precioso sangue de Cristo, como de um cordeiro sem mancha e sem defeito.” </w:t>
      </w:r>
      <w:r>
        <w:t>(</w:t>
      </w:r>
      <w:r w:rsidRPr="003D4F9E">
        <w:t>I Pedro 1.18-19</w:t>
      </w:r>
      <w:proofErr w:type="gramStart"/>
      <w:r>
        <w:t>)</w:t>
      </w:r>
      <w:proofErr w:type="gramEnd"/>
    </w:p>
    <w:p w:rsidR="003D4F9E" w:rsidRDefault="003D4F9E" w:rsidP="003D4F9E">
      <w:pPr>
        <w:ind w:firstLine="1134"/>
        <w:jc w:val="both"/>
      </w:pPr>
    </w:p>
    <w:p w:rsidR="003D4F9E" w:rsidRDefault="003D4F9E" w:rsidP="003D4F9E">
      <w:pPr>
        <w:jc w:val="both"/>
        <w:rPr>
          <w:rFonts w:ascii="Formata-Bold" w:hAnsi="Formata-Bold" w:cs="Formata-Bold"/>
          <w:b/>
          <w:bCs/>
          <w:szCs w:val="24"/>
        </w:rPr>
      </w:pPr>
      <w:r>
        <w:rPr>
          <w:rFonts w:ascii="Formata-Bold" w:hAnsi="Formata-Bold" w:cs="Formata-Bold"/>
          <w:b/>
          <w:bCs/>
          <w:szCs w:val="24"/>
        </w:rPr>
        <w:t>2. REMOVER DE UM MERCADO DE ESCRAVOS:</w:t>
      </w:r>
    </w:p>
    <w:p w:rsidR="003D4F9E" w:rsidRDefault="003D4F9E" w:rsidP="003D4F9E">
      <w:pPr>
        <w:ind w:firstLine="1134"/>
        <w:jc w:val="both"/>
      </w:pPr>
      <w:r w:rsidRPr="003D4F9E">
        <w:t>A humanidade sem Cristo estava exposta como um escravo em um mercado de escravos sendo vendidos à escravidão. Jesus comprou a humanidade pagando com seu sangue o preço do resgate da escravidão e lhe deu liberdade.</w:t>
      </w:r>
    </w:p>
    <w:p w:rsidR="003D4F9E" w:rsidRDefault="003D4F9E" w:rsidP="003D4F9E">
      <w:pPr>
        <w:ind w:firstLine="1134"/>
        <w:jc w:val="both"/>
      </w:pPr>
      <w:r w:rsidRPr="003D4F9E">
        <w:t xml:space="preserve">“Jesus respondeu: digo-lhes a verdade: todo aquele que vive pecando é escravo do pecado. Portanto, se o Filho os </w:t>
      </w:r>
      <w:proofErr w:type="gramStart"/>
      <w:r w:rsidRPr="003D4F9E">
        <w:t>libertar,</w:t>
      </w:r>
      <w:proofErr w:type="gramEnd"/>
      <w:r w:rsidRPr="003D4F9E">
        <w:t xml:space="preserve"> vocês de fato serão livres”. </w:t>
      </w:r>
      <w:r>
        <w:t>(</w:t>
      </w:r>
      <w:r w:rsidRPr="003D4F9E">
        <w:t>João 8.34, 36</w:t>
      </w:r>
      <w:r>
        <w:t>)</w:t>
      </w:r>
      <w:r w:rsidRPr="003D4F9E">
        <w:t>.</w:t>
      </w:r>
    </w:p>
    <w:p w:rsidR="003D4F9E" w:rsidRDefault="003D4F9E" w:rsidP="003D4F9E">
      <w:pPr>
        <w:ind w:firstLine="1134"/>
        <w:jc w:val="both"/>
      </w:pPr>
    </w:p>
    <w:p w:rsidR="003D4F9E" w:rsidRDefault="003D4F9E" w:rsidP="003D4F9E">
      <w:pPr>
        <w:jc w:val="both"/>
        <w:rPr>
          <w:b/>
        </w:rPr>
      </w:pPr>
      <w:r w:rsidRPr="003D4F9E">
        <w:t xml:space="preserve">3. </w:t>
      </w:r>
      <w:r w:rsidRPr="003D4F9E">
        <w:rPr>
          <w:b/>
        </w:rPr>
        <w:t>EFETUAR UM COMPLETO E DEFINITIVO LIVRAMENTO DE UM ESCRAVO OU PRISIONEIRO:</w:t>
      </w:r>
    </w:p>
    <w:p w:rsidR="003D4F9E" w:rsidRDefault="003D4F9E" w:rsidP="003D4F9E">
      <w:r w:rsidRPr="003D4F9E">
        <w:t>A redenção feita por Jesus é plena e total, nos dando liberdade perfeita e eterna.</w:t>
      </w:r>
    </w:p>
    <w:p w:rsidR="003D4F9E" w:rsidRDefault="003D4F9E" w:rsidP="003D4F9E">
      <w:pPr>
        <w:ind w:firstLine="1134"/>
        <w:jc w:val="both"/>
      </w:pPr>
      <w:r w:rsidRPr="003D4F9E">
        <w:t>“Não por meio do sangue de bodes e novilhos, mas pelo seu próprio sangue, ele entrou no Santo dos Santos, de</w:t>
      </w:r>
      <w:r>
        <w:t xml:space="preserve"> </w:t>
      </w:r>
      <w:r w:rsidRPr="003D4F9E">
        <w:t xml:space="preserve">uma vez por todas, e obteve eterna redenção”. </w:t>
      </w:r>
      <w:proofErr w:type="gramStart"/>
      <w:r w:rsidRPr="003D4F9E">
        <w:t>Hebreus 9.12</w:t>
      </w:r>
      <w:r>
        <w:t>)</w:t>
      </w:r>
      <w:proofErr w:type="gramEnd"/>
    </w:p>
    <w:p w:rsidR="003D4F9E" w:rsidRDefault="003D4F9E" w:rsidP="003D4F9E">
      <w:pPr>
        <w:jc w:val="both"/>
      </w:pPr>
    </w:p>
    <w:p w:rsidR="003D4F9E" w:rsidRDefault="003D4F9E" w:rsidP="003D4F9E">
      <w:pPr>
        <w:jc w:val="both"/>
        <w:rPr>
          <w:rFonts w:ascii="Formata-Bold" w:hAnsi="Formata-Bold" w:cs="Formata-Bold"/>
          <w:b/>
          <w:bCs/>
          <w:szCs w:val="24"/>
        </w:rPr>
      </w:pPr>
      <w:r>
        <w:rPr>
          <w:rFonts w:ascii="Formata-Bold" w:hAnsi="Formata-Bold" w:cs="Formata-Bold"/>
          <w:b/>
          <w:bCs/>
          <w:szCs w:val="24"/>
        </w:rPr>
        <w:t>ASPECTOS DA REDENÇÃO NA VIDA DO CRENTE:</w:t>
      </w:r>
    </w:p>
    <w:p w:rsidR="003D4F9E" w:rsidRDefault="003D4F9E" w:rsidP="003D4F9E">
      <w:pPr>
        <w:jc w:val="both"/>
        <w:rPr>
          <w:rFonts w:ascii="Formata-Bold" w:hAnsi="Formata-Bold" w:cs="Formata-Bold"/>
          <w:b/>
          <w:bCs/>
          <w:szCs w:val="24"/>
        </w:rPr>
      </w:pPr>
      <w:r>
        <w:rPr>
          <w:rFonts w:ascii="Formata-Bold" w:hAnsi="Formata-Bold" w:cs="Formata-Bold"/>
          <w:b/>
          <w:bCs/>
          <w:szCs w:val="24"/>
        </w:rPr>
        <w:t>1. Jesus nos libertou da condenação do pecado;</w:t>
      </w:r>
    </w:p>
    <w:p w:rsidR="003D4F9E" w:rsidRDefault="003D4F9E" w:rsidP="00513D4F">
      <w:pPr>
        <w:ind w:firstLine="1134"/>
        <w:jc w:val="both"/>
      </w:pPr>
      <w:r w:rsidRPr="003D4F9E">
        <w:t>“Pois o pecado não os dominará, porque vocês não estão debaixo da Lei, mas debaixo da graça. Vocês foram libertos do pecado e tornaram-se es</w:t>
      </w:r>
      <w:r w:rsidR="00EF00E4">
        <w:t>cravos da justiça.”. (Romanos 6.</w:t>
      </w:r>
      <w:r w:rsidRPr="003D4F9E">
        <w:t>14, 18)</w:t>
      </w:r>
    </w:p>
    <w:p w:rsidR="00513D4F" w:rsidRDefault="00513D4F" w:rsidP="00513D4F">
      <w:pPr>
        <w:jc w:val="both"/>
      </w:pPr>
    </w:p>
    <w:p w:rsidR="00513D4F" w:rsidRPr="00513D4F" w:rsidRDefault="00513D4F" w:rsidP="00513D4F">
      <w:pPr>
        <w:jc w:val="both"/>
        <w:rPr>
          <w:b/>
        </w:rPr>
      </w:pPr>
      <w:r w:rsidRPr="00513D4F">
        <w:rPr>
          <w:b/>
        </w:rPr>
        <w:t>4. Jesus nos libertou da escravidão de Satanás:</w:t>
      </w:r>
    </w:p>
    <w:p w:rsidR="00513D4F" w:rsidRPr="00513D4F" w:rsidRDefault="00513D4F" w:rsidP="00513D4F">
      <w:pPr>
        <w:jc w:val="both"/>
      </w:pPr>
      <w:r w:rsidRPr="00513D4F">
        <w:t>Com o pecado, o inimigo se assenhoreou do homem sem Deus e da terra, mas não é o legítimo dono. O dono é Deus. Jesus é o herdeiro e veio resgatar essa propriedade.</w:t>
      </w:r>
    </w:p>
    <w:p w:rsidR="00513D4F" w:rsidRPr="005F2EF3" w:rsidRDefault="005F2EF3" w:rsidP="005F2EF3">
      <w:pPr>
        <w:ind w:firstLine="1134"/>
      </w:pPr>
      <w:r w:rsidRPr="005F2EF3">
        <w:t>“Pois ele nos resgatou do domínio das trevas e nos transportou para o Reino do seu Filho amado, em quem temos a</w:t>
      </w:r>
      <w:r>
        <w:t xml:space="preserve"> </w:t>
      </w:r>
      <w:r w:rsidRPr="005F2EF3">
        <w:t>redenção, a sabe</w:t>
      </w:r>
      <w:r w:rsidR="00EF00E4">
        <w:t>r, o perdão dos pecados”. Cl. 1.</w:t>
      </w:r>
      <w:r w:rsidRPr="005F2EF3">
        <w:t>13-14</w:t>
      </w:r>
    </w:p>
    <w:p w:rsidR="005F2EF3" w:rsidRDefault="002E2716">
      <w:pPr>
        <w:rPr>
          <w:rFonts w:ascii="Formata-Bold" w:hAnsi="Formata-Bold" w:cs="Formata-Bold"/>
          <w:b/>
          <w:bCs/>
          <w:szCs w:val="24"/>
        </w:rPr>
      </w:pPr>
      <w:r>
        <w:rPr>
          <w:rFonts w:ascii="Formata-Bold" w:hAnsi="Formata-Bold" w:cs="Formata-Bold"/>
          <w:b/>
          <w:bCs/>
          <w:szCs w:val="24"/>
        </w:rPr>
        <w:t>5. Jesus nos libertou de todo o mal.</w:t>
      </w:r>
    </w:p>
    <w:p w:rsidR="002E2716" w:rsidRPr="00EF00E4" w:rsidRDefault="002E2716" w:rsidP="00EF00E4">
      <w:pPr>
        <w:ind w:firstLine="1134"/>
        <w:jc w:val="both"/>
      </w:pPr>
      <w:r w:rsidRPr="00EF00E4">
        <w:t>A nossa redenção estará plenamente consumada na manifestação de Jesus em glória, quando, além de tudo o que ele já nos libertou, seremos libertos da presença do pecado e de todas as suas consequências.</w:t>
      </w:r>
    </w:p>
    <w:p w:rsidR="002E2716" w:rsidRDefault="002E2716" w:rsidP="002E2716">
      <w:pPr>
        <w:rPr>
          <w:rFonts w:ascii="Formata-Light" w:hAnsi="Formata-Light" w:cs="Formata-Light"/>
          <w:sz w:val="21"/>
          <w:szCs w:val="21"/>
        </w:rPr>
      </w:pPr>
    </w:p>
    <w:p w:rsidR="002E2716" w:rsidRDefault="002E2716" w:rsidP="002E2716">
      <w:pPr>
        <w:ind w:firstLine="1134"/>
        <w:jc w:val="both"/>
      </w:pPr>
      <w:r w:rsidRPr="002E2716">
        <w:lastRenderedPageBreak/>
        <w:t>“Quando começarem a acontecer estas coisas, levantem-se e ergam a cabeça, porque estará próxima a redenção de</w:t>
      </w:r>
      <w:r>
        <w:t xml:space="preserve"> </w:t>
      </w:r>
      <w:r w:rsidR="00EF00E4">
        <w:t>vocês”. Lucas 21.</w:t>
      </w:r>
      <w:r w:rsidRPr="002E2716">
        <w:t>28</w:t>
      </w:r>
    </w:p>
    <w:p w:rsidR="002E2716" w:rsidRDefault="002E2716" w:rsidP="002E2716">
      <w:r w:rsidRPr="002E2716">
        <w:t>Por tudo o que Jesus fez por nós, ele fez de nós um povo redimido.</w:t>
      </w:r>
    </w:p>
    <w:p w:rsidR="00EF00E4" w:rsidRPr="002E2716" w:rsidRDefault="00EF00E4" w:rsidP="002E2716"/>
    <w:p w:rsidR="002E2716" w:rsidRDefault="002E2716" w:rsidP="002E2716">
      <w:pPr>
        <w:jc w:val="both"/>
      </w:pPr>
      <w:r>
        <w:rPr>
          <w:noProof/>
          <w:lang w:eastAsia="pt-BR"/>
        </w:rPr>
        <w:drawing>
          <wp:inline distT="0" distB="0" distL="0" distR="0">
            <wp:extent cx="2154803" cy="27154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lusã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691" cy="27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716" w:rsidRDefault="002E2716" w:rsidP="00EF00E4">
      <w:pPr>
        <w:ind w:firstLine="1134"/>
        <w:jc w:val="both"/>
      </w:pPr>
      <w:r w:rsidRPr="00EF00E4">
        <w:t>Cristo é o redentor da humanidade, aquele que resgatou o homem, pagando o preço com sua própria vida. Por isso a Palavra de Deus afirma categoricamente que “Não há salvação em nenhum outro, pois, debaixo do céu não há nenhum</w:t>
      </w:r>
      <w:r w:rsidR="00EF00E4" w:rsidRPr="00EF00E4">
        <w:t xml:space="preserve"> </w:t>
      </w:r>
      <w:r w:rsidRPr="00EF00E4">
        <w:t xml:space="preserve">outro nome dado aos homens pelo qual devamos ser salvos”. </w:t>
      </w:r>
      <w:r w:rsidR="00EF00E4">
        <w:t>Atos 4.</w:t>
      </w:r>
      <w:r w:rsidRPr="00EF00E4">
        <w:t>12</w:t>
      </w:r>
    </w:p>
    <w:p w:rsidR="00EF00E4" w:rsidRDefault="00EF00E4" w:rsidP="00EF00E4">
      <w:pPr>
        <w:spacing w:line="240" w:lineRule="auto"/>
        <w:jc w:val="both"/>
      </w:pPr>
    </w:p>
    <w:p w:rsidR="00EF00E4" w:rsidRPr="00EF00E4" w:rsidRDefault="00EF00E4" w:rsidP="00EF00E4">
      <w:pPr>
        <w:rPr>
          <w:b/>
        </w:rPr>
      </w:pPr>
      <w:r w:rsidRPr="00EF00E4">
        <w:rPr>
          <w:b/>
        </w:rPr>
        <w:t>PERGUNTAS:</w:t>
      </w:r>
    </w:p>
    <w:p w:rsidR="00EF00E4" w:rsidRPr="00EF00E4" w:rsidRDefault="00EF00E4" w:rsidP="00EF00E4">
      <w:r w:rsidRPr="00EF00E4">
        <w:t>• Você já confessou Jesus Cristo como seu único salvador?</w:t>
      </w:r>
    </w:p>
    <w:p w:rsidR="00EF00E4" w:rsidRPr="00EF00E4" w:rsidRDefault="00EF00E4" w:rsidP="00EF00E4">
      <w:r w:rsidRPr="00EF00E4">
        <w:t>• Você já foi redimido por Jesus?</w:t>
      </w:r>
    </w:p>
    <w:p w:rsidR="00EF00E4" w:rsidRDefault="00EF00E4" w:rsidP="00EF00E4">
      <w:r w:rsidRPr="00EF00E4">
        <w:t>• Há alguma área em sua vida que você ainda se sente escravizado?</w:t>
      </w:r>
    </w:p>
    <w:p w:rsidR="00EF00E4" w:rsidRDefault="00EF00E4" w:rsidP="00EF00E4"/>
    <w:p w:rsidR="00EF00E4" w:rsidRDefault="00EF00E4" w:rsidP="00EF00E4">
      <w:r>
        <w:rPr>
          <w:noProof/>
          <w:lang w:eastAsia="pt-BR"/>
        </w:rPr>
        <w:drawing>
          <wp:inline distT="0" distB="0" distL="0" distR="0">
            <wp:extent cx="2334603" cy="29419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so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0E4" w:rsidRPr="00EF00E4" w:rsidRDefault="00EF00E4" w:rsidP="00EF00E4">
      <w:pPr>
        <w:ind w:firstLine="1134"/>
        <w:jc w:val="both"/>
      </w:pPr>
      <w:r w:rsidRPr="00EF00E4">
        <w:t>Convide seu PG para o nosso Culto da Virada 2018/2019, uma grande festa com muito louvor, testemunhos e ministrações.</w:t>
      </w:r>
      <w:bookmarkStart w:id="0" w:name="_GoBack"/>
      <w:bookmarkEnd w:id="0"/>
    </w:p>
    <w:sectPr w:rsidR="00EF00E4" w:rsidRPr="00EF00E4" w:rsidSect="00EF57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16"/>
    <w:rsid w:val="002E2716"/>
    <w:rsid w:val="003D4F9E"/>
    <w:rsid w:val="00513D4F"/>
    <w:rsid w:val="005E1BF3"/>
    <w:rsid w:val="005F2EF3"/>
    <w:rsid w:val="00A31621"/>
    <w:rsid w:val="00EF00E4"/>
    <w:rsid w:val="00E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5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7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D4F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5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7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D4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Igreja</dc:creator>
  <cp:lastModifiedBy>Igreja</cp:lastModifiedBy>
  <cp:revision>3</cp:revision>
  <dcterms:created xsi:type="dcterms:W3CDTF">2018-08-17T15:40:00Z</dcterms:created>
  <dcterms:modified xsi:type="dcterms:W3CDTF">2018-08-18T02:05:00Z</dcterms:modified>
</cp:coreProperties>
</file>